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 Службу государственной жилищной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инспекции Ивановской области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ЗАЯВЛЕНИЕ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о внесении изменений в реестр лицензий Ивановской области в связи с изменением мест осуществления лицензируемого вида деятельности; изменением перечня выполняемых работ, оказываемых услуг, составляющих лицензируемый вид деятельности (не связанных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 изменением перечня многоквартирных домов, деятельность по управлению которыми осуществляет лицензиат)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Прошу внести изменение в реестр лицензий Ивановской области </w:t>
      </w:r>
    </w:p>
    <w:p w:rsidR="00DB2943" w:rsidRPr="003C76E0" w:rsidRDefault="003C76E0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от 29.04.2015 № 037 000025</w:t>
      </w:r>
      <w:r w:rsidR="00DB2943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13"/>
          <w:szCs w:val="13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(указываются реквизиты лицензии на осуществление предпринимательской деятельности по управлению многоквартирными домами)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выданную 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Службой государственной жилищной инспекции Ивановской области,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(наименование лицензирующего органа)</w:t>
      </w:r>
    </w:p>
    <w:p w:rsidR="00DB2943" w:rsidRPr="003C76E0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в связи с</w:t>
      </w:r>
      <w:r w:rsidRPr="00DB2943">
        <w:rPr>
          <w:rFonts w:ascii="Times New Roman" w:eastAsia="MS Mincho" w:hAnsi="Times New Roman" w:cs="Times New Roman"/>
          <w:sz w:val="20"/>
          <w:szCs w:val="24"/>
          <w:vertAlign w:val="superscript"/>
          <w:lang w:eastAsia="ja-JP"/>
        </w:rPr>
        <w:t>[2]</w:t>
      </w:r>
      <w:r w:rsidRPr="00DB2943">
        <w:rPr>
          <w:rFonts w:ascii="Times New Roman" w:eastAsia="MS Mincho" w:hAnsi="Times New Roman" w:cs="Times New Roman"/>
          <w:color w:val="FFFFFF"/>
          <w:sz w:val="24"/>
          <w:szCs w:val="24"/>
          <w:vertAlign w:val="superscript"/>
          <w:lang w:eastAsia="ja-JP"/>
        </w:rPr>
        <w:footnoteReference w:id="1"/>
      </w:r>
      <w:r w:rsidR="003C76E0" w:rsidRPr="003C76E0">
        <w:t xml:space="preserve"> </w:t>
      </w:r>
      <w:r w:rsidR="001A47E2" w:rsidRPr="001A47E2">
        <w:rPr>
          <w:rFonts w:ascii="Times New Roman" w:hAnsi="Times New Roman" w:cs="Times New Roman"/>
          <w:u w:val="single"/>
        </w:rPr>
        <w:t xml:space="preserve">изменением 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адреса мес</w:t>
      </w:r>
      <w:bookmarkStart w:id="0" w:name="_GoBack"/>
      <w:bookmarkEnd w:id="0"/>
      <w:r w:rsidR="003C76E0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та осуществления лицензируемого вида деятельности юридическим лицом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(указывается основание для внесения изменений в реестр лицензий Ивановской области)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Новые сведения о лицензиате: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Полное и (в случае, если имеется) сокращенное наименование (в том числе фирменное наименование) лицензиата </w:t>
      </w:r>
    </w:p>
    <w:p w:rsidR="00DB2943" w:rsidRPr="003C76E0" w:rsidRDefault="003C76E0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Общество с ограниченной ответственностью «Веста», ООО «Веста»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Организационно-правовая форма лицензиата 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Общество с ограниченной ответственностью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Фамилия, имя и (в случае, если имеется) отчество индивидуального предпринимателя, данные документа, удостоверяющего личность___________________________________________________ 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нахождения юридического лица</w:t>
      </w:r>
    </w:p>
    <w:p w:rsidR="00DB2943" w:rsidRPr="003C76E0" w:rsidRDefault="003C76E0" w:rsidP="003C76E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(указывается адрес места нахождения лицензиата)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жительства индивидуального предпринимателя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________________________________________________________________________________________________________________________________________________________________________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места осуществления лицензируемого вида деятельности, который осуществляет лицензиат и (или) другие данные, которые позволяют идентифицировать место осуществления лицензируемого вида деятельности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г. Иваново, ул. Ивановская, д. 15, оф. 13 </w:t>
      </w:r>
    </w:p>
    <w:p w:rsid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76E0" w:rsidRPr="00DB2943" w:rsidRDefault="003C76E0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Основной государственный регистрационный номер (ОГРН)</w:t>
      </w:r>
    </w:p>
    <w:p w:rsidR="00DB2943" w:rsidRPr="003C76E0" w:rsidRDefault="003C76E0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1165786322548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Данные документа, подтверждающего факт внесения сведений о юридическом лице в Единый государственный реестр юридических лиц (индивидуальных предпринимателей)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Свидетельство о внесении изменений в ЕГРЮЛ 37 № 001631146 от 05.06.2014, выдано ИФНС России по г. Иваново, Лист записи ЕГРЮЛ от 24.03.2017 за ГРН № 1165786322548, выдан ИФНС России по г. Иваново </w:t>
      </w:r>
    </w:p>
    <w:p w:rsidR="00DB2943" w:rsidRPr="00DB2943" w:rsidRDefault="003C76E0" w:rsidP="00DB2943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</w:t>
      </w:r>
      <w:r w:rsidR="00DB2943"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(данные документа, подтверждающего факт внесения сведений о юридическом лице в единый государственный реестр юридических лиц (индивидуальных предпринимателей) (в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 (индивидуальных предпринимателей)) 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Идентификационный номер налогоплательщика </w:t>
      </w:r>
      <w:r w:rsidR="003C76E0" w:rsidRPr="003C76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3702586957</w:t>
      </w: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аттестат должностного лица лицензиата</w:t>
      </w:r>
    </w:p>
    <w:p w:rsidR="003C76E0" w:rsidRPr="003C76E0" w:rsidRDefault="003C76E0" w:rsidP="003C7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6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037 000625, выдан Службой государственной жилищной инспекции Ивановской области 14.01.2020 Иванову Ивану Ивановичу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 квалификационного аттестата, кем выдан, дата выдачи, фамилия, имя и отчество (при наличии) лица, получившего квалификационный аттестат))</w:t>
      </w: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 о постановке лицензиата на учет в налоговом органе </w:t>
      </w:r>
    </w:p>
    <w:p w:rsidR="003C76E0" w:rsidRPr="003C76E0" w:rsidRDefault="003C76E0" w:rsidP="003C7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6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370201001 от 05.06.2014, свидетельство о постановке на учет в налоговом органе российской организации серия 37 № 001671536, выдано 05.06.2014 </w:t>
      </w:r>
    </w:p>
    <w:p w:rsidR="00DB2943" w:rsidRPr="00DB2943" w:rsidRDefault="003C76E0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2943"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(код причины и дата постановки на учет лицензиата в налоговом органе, данные документа о постановке лицензиата на учет в налоговом органе) 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сайтах в информационно-телекоммуникационной сети «Интернет», в которых лицензиат раскрывает информацию о своей деятельности в соответствии с требованиями                к размещению информации, установленными частью 10.1 статьи 161 Жилищного кодекса Российской Федерации</w:t>
      </w:r>
    </w:p>
    <w:p w:rsidR="00DB2943" w:rsidRPr="003C76E0" w:rsidRDefault="003C76E0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76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https://dom.gosuslugi.ru/</w:t>
      </w:r>
    </w:p>
    <w:p w:rsidR="00DB2943" w:rsidRPr="00DB2943" w:rsidRDefault="00DB2943" w:rsidP="00DB2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294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(предоставляются в случае осуществления лицензиатом предпринимательской деятельности по управлению многоквартирными домами на дату обращения с заявлением о переоформлении лицензии)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лицензиат в качестве юридического лица или индивидуального предпринимателя на территории Российской Федерации зарегистрирован;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 должностного лица лицензиата отсутствуют неснятая или непогашенная судимость                  за преступления в сфере экономики, преступления средней тяжести, тяжкие и особо тяжкие преступления;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и(или) в отношении которых применено административное наказание в виде дисквалификации, отсутствует  информация о должностном лице лицензиата;</w:t>
      </w:r>
    </w:p>
    <w:p w:rsidR="00DB2943" w:rsidRPr="00DB2943" w:rsidRDefault="00DB2943" w:rsidP="00DB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сводном федеральном реестре лицензий отсутствует информация об аннулировании лицензии, ранее выданной лицензиату.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Номер телефона (факса) лицензиата 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lastRenderedPageBreak/>
        <w:t xml:space="preserve">8 (4932) 53-25-96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Адрес электронной почты лицензиата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Vesta37@mail.ru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Прошу направлять уведомления о процедуре лицензирования в электронной форме: ________________________________________</w:t>
      </w:r>
      <w:r w:rsidR="003C76E0">
        <w:rPr>
          <w:rFonts w:ascii="Times New Roman" w:eastAsia="MS Mincho" w:hAnsi="Times New Roman" w:cs="Times New Roman"/>
          <w:sz w:val="24"/>
          <w:szCs w:val="24"/>
          <w:lang w:eastAsia="ja-JP"/>
        </w:rPr>
        <w:t>да</w:t>
      </w: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</w:t>
      </w:r>
      <w:r w:rsidR="003C76E0">
        <w:rPr>
          <w:rFonts w:ascii="Times New Roman" w:eastAsia="MS Mincho" w:hAnsi="Times New Roman" w:cs="Times New Roman"/>
          <w:sz w:val="24"/>
          <w:szCs w:val="24"/>
          <w:lang w:eastAsia="ja-JP"/>
        </w:rPr>
        <w:t>_______________________________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(да/нет)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Способ получения решения (уведомления) </w:t>
      </w:r>
      <w:r w:rsidRPr="00DB294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(нужное подчеркнуть):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по почте</w:t>
      </w:r>
    </w:p>
    <w:p w:rsidR="00DB2943" w:rsidRPr="003C76E0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в электронной форме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Я, 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Иванов Иван Иванович</w:t>
      </w:r>
      <w:r w:rsidR="003C76E0" w:rsidRP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DB2943">
        <w:rPr>
          <w:rFonts w:ascii="Times New Roman" w:eastAsia="MS Mincho" w:hAnsi="Times New Roman" w:cs="Times New Roman"/>
          <w:sz w:val="20"/>
          <w:szCs w:val="20"/>
          <w:lang w:eastAsia="ja-JP"/>
        </w:rPr>
        <w:t>(фамилия, имя, отчество должностного лица лицензиата полностью)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соответствии со статьей 9 Федерального закона от 27 июля 2006 года № 152-ФЗ                          </w:t>
      </w:r>
      <w:r w:rsid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</w:t>
      </w: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    </w:t>
      </w:r>
      <w:r w:rsid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</w:t>
      </w:r>
      <w:r w:rsidRPr="00DB2943">
        <w:rPr>
          <w:rFonts w:ascii="Times New Roman" w:eastAsia="MS Mincho" w:hAnsi="Times New Roman" w:cs="Times New Roman"/>
          <w:sz w:val="24"/>
          <w:szCs w:val="24"/>
          <w:lang w:eastAsia="ja-JP"/>
        </w:rPr>
        <w:t>№ 152-ФЗ 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DB2943" w:rsidRPr="00DB2943" w:rsidRDefault="00DB2943" w:rsidP="00DB2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C76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Дата заполнения  </w:t>
      </w: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24 </w:t>
      </w:r>
      <w:r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марта 2023 </w:t>
      </w:r>
      <w:r w:rsidRPr="003C76E0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г.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C76E0">
        <w:rPr>
          <w:rFonts w:ascii="Times New Roman" w:eastAsia="MS Mincho" w:hAnsi="Times New Roman" w:cs="Times New Roman"/>
          <w:sz w:val="28"/>
          <w:szCs w:val="28"/>
          <w:lang w:eastAsia="ja-JP"/>
        </w:rPr>
        <w:t>директор                                 ________________           Иванов И.И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C76E0">
        <w:rPr>
          <w:rFonts w:ascii="Times New Roman" w:eastAsia="MS Mincho" w:hAnsi="Times New Roman" w:cs="Times New Roman"/>
          <w:sz w:val="20"/>
          <w:szCs w:val="20"/>
          <w:lang w:eastAsia="ja-JP"/>
        </w:rPr>
        <w:t>(наименование должности                      (подпись должностного                     (фамилия, имя, отчество (при наличии)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C76E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должностного лица                              лица лицензиата)                               должностного лица лицензиата)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3C76E0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   лицензиата)                                                                                                      </w:t>
      </w: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C76E0" w:rsidRPr="003C76E0" w:rsidRDefault="003C76E0" w:rsidP="003C7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3C76E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М.П.</w:t>
      </w:r>
    </w:p>
    <w:p w:rsidR="0021104A" w:rsidRDefault="0021104A"/>
    <w:sectPr w:rsidR="0021104A" w:rsidSect="004A395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FB" w:rsidRDefault="00E318FB" w:rsidP="00DB2943">
      <w:pPr>
        <w:spacing w:after="0" w:line="240" w:lineRule="auto"/>
      </w:pPr>
      <w:r>
        <w:separator/>
      </w:r>
    </w:p>
  </w:endnote>
  <w:endnote w:type="continuationSeparator" w:id="0">
    <w:p w:rsidR="00E318FB" w:rsidRDefault="00E318FB" w:rsidP="00DB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FB" w:rsidRDefault="00E318FB" w:rsidP="00DB2943">
      <w:pPr>
        <w:spacing w:after="0" w:line="240" w:lineRule="auto"/>
      </w:pPr>
      <w:r>
        <w:separator/>
      </w:r>
    </w:p>
  </w:footnote>
  <w:footnote w:type="continuationSeparator" w:id="0">
    <w:p w:rsidR="00E318FB" w:rsidRDefault="00E318FB" w:rsidP="00DB2943">
      <w:pPr>
        <w:spacing w:after="0" w:line="240" w:lineRule="auto"/>
      </w:pPr>
      <w:r>
        <w:continuationSeparator/>
      </w:r>
    </w:p>
  </w:footnote>
  <w:footnote w:id="1">
    <w:p w:rsidR="00DB2943" w:rsidRPr="00DB2943" w:rsidRDefault="00DB2943" w:rsidP="00DB2943">
      <w:pPr>
        <w:autoSpaceDE w:val="0"/>
        <w:autoSpaceDN w:val="0"/>
        <w:adjustRightInd w:val="0"/>
        <w:spacing w:after="0"/>
        <w:jc w:val="both"/>
        <w:rPr>
          <w:rFonts w:ascii="Times New Roman" w:eastAsia="CourierNewPSMT" w:hAnsi="Times New Roman" w:cs="Times New Roman"/>
          <w:color w:val="000000"/>
        </w:rPr>
      </w:pPr>
      <w:r w:rsidRPr="00DB2943">
        <w:rPr>
          <w:rStyle w:val="a3"/>
          <w:rFonts w:ascii="Times New Roman" w:hAnsi="Times New Roman" w:cs="Times New Roman"/>
        </w:rPr>
        <w:t>2</w:t>
      </w:r>
      <w:r w:rsidRPr="00DB2943">
        <w:rPr>
          <w:rFonts w:ascii="Times New Roman" w:hAnsi="Times New Roman" w:cs="Times New Roman"/>
        </w:rPr>
        <w:t xml:space="preserve"> </w:t>
      </w:r>
      <w:r w:rsidRPr="00DB2943">
        <w:rPr>
          <w:rFonts w:ascii="Times New Roman" w:eastAsia="CourierNewPSMT" w:hAnsi="Times New Roman" w:cs="Times New Roman"/>
          <w:color w:val="000000"/>
        </w:rPr>
        <w:t>- изменением адреса места осуществления лицензируемого вида деятельности юридическим лицом или индивидуальным предпринимателем;</w:t>
      </w:r>
    </w:p>
    <w:p w:rsidR="00DB2943" w:rsidRPr="00DB2943" w:rsidRDefault="00DB2943" w:rsidP="00DB2943">
      <w:pPr>
        <w:autoSpaceDE w:val="0"/>
        <w:autoSpaceDN w:val="0"/>
        <w:adjustRightInd w:val="0"/>
        <w:spacing w:after="0"/>
        <w:jc w:val="both"/>
        <w:rPr>
          <w:rFonts w:ascii="Times New Roman" w:eastAsia="CourierNewPSMT" w:hAnsi="Times New Roman" w:cs="Times New Roman"/>
          <w:color w:val="000000"/>
        </w:rPr>
      </w:pPr>
      <w:r w:rsidRPr="00DB2943">
        <w:rPr>
          <w:rFonts w:ascii="Times New Roman" w:eastAsia="CourierNewPSMT" w:hAnsi="Times New Roman" w:cs="Times New Roman"/>
          <w:color w:val="000000"/>
        </w:rPr>
        <w:t>- изменение перечня выполняемых работ, оказываемых услуг, составляющих лицензируемый вид деятельности.</w:t>
      </w:r>
    </w:p>
    <w:p w:rsidR="00DB2943" w:rsidRPr="008C3153" w:rsidRDefault="00DB2943" w:rsidP="00DB2943">
      <w:pPr>
        <w:autoSpaceDE w:val="0"/>
        <w:autoSpaceDN w:val="0"/>
        <w:adjustRightInd w:val="0"/>
        <w:jc w:val="both"/>
        <w:rPr>
          <w:rFonts w:eastAsia="CourierNewPSMT"/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94C" w:rsidRDefault="002000B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47E2">
      <w:rPr>
        <w:noProof/>
      </w:rPr>
      <w:t>2</w:t>
    </w:r>
    <w:r>
      <w:fldChar w:fldCharType="end"/>
    </w:r>
  </w:p>
  <w:p w:rsidR="00B7194C" w:rsidRDefault="00E318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43"/>
    <w:rsid w:val="000056C7"/>
    <w:rsid w:val="001A47E2"/>
    <w:rsid w:val="002000B5"/>
    <w:rsid w:val="0021104A"/>
    <w:rsid w:val="003C76E0"/>
    <w:rsid w:val="00DB2943"/>
    <w:rsid w:val="00E3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5446-ACB5-4EEB-BF18-D314291E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DB2943"/>
    <w:rPr>
      <w:vertAlign w:val="superscript"/>
    </w:rPr>
  </w:style>
  <w:style w:type="paragraph" w:styleId="a4">
    <w:name w:val="header"/>
    <w:basedOn w:val="a"/>
    <w:link w:val="a5"/>
    <w:uiPriority w:val="99"/>
    <w:rsid w:val="00DB2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B2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3</cp:revision>
  <cp:lastPrinted>2023-04-05T08:39:00Z</cp:lastPrinted>
  <dcterms:created xsi:type="dcterms:W3CDTF">2023-04-05T07:35:00Z</dcterms:created>
  <dcterms:modified xsi:type="dcterms:W3CDTF">2023-04-05T08:39:00Z</dcterms:modified>
</cp:coreProperties>
</file>